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716"/>
        <w:gridCol w:w="94"/>
        <w:gridCol w:w="90"/>
        <w:gridCol w:w="666"/>
        <w:gridCol w:w="54"/>
        <w:gridCol w:w="270"/>
        <w:gridCol w:w="450"/>
        <w:gridCol w:w="360"/>
        <w:gridCol w:w="9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AA7CE4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21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4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9D6B2B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180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124" w:type="dxa"/>
            <w:gridSpan w:val="18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9D6B2B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180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124" w:type="dxa"/>
            <w:gridSpan w:val="18"/>
          </w:tcPr>
          <w:p w:rsidR="006C7ED3" w:rsidRPr="00780E8C" w:rsidRDefault="009D6B2B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ITPC Pune</w:t>
            </w:r>
          </w:p>
        </w:tc>
      </w:tr>
      <w:tr w:rsidR="006C7ED3" w:rsidRPr="00AA7227" w:rsidTr="009D6B2B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180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85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134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260" w:type="dxa"/>
            <w:gridSpan w:val="5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9D6B2B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80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85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134" w:type="dxa"/>
            <w:gridSpan w:val="4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gridSpan w:val="5"/>
          </w:tcPr>
          <w:p w:rsidR="006C7ED3" w:rsidRDefault="009D6B2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14</w:t>
            </w:r>
          </w:p>
        </w:tc>
        <w:tc>
          <w:tcPr>
            <w:tcW w:w="1350" w:type="dxa"/>
            <w:gridSpan w:val="4"/>
          </w:tcPr>
          <w:p w:rsidR="006C7ED3" w:rsidRDefault="009D6B2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</w:p>
        </w:tc>
        <w:tc>
          <w:tcPr>
            <w:tcW w:w="1530" w:type="dxa"/>
            <w:gridSpan w:val="2"/>
          </w:tcPr>
          <w:p w:rsidR="006C7ED3" w:rsidRDefault="009D6B2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5775</w:t>
            </w:r>
          </w:p>
        </w:tc>
      </w:tr>
      <w:tr w:rsidR="009D6B2B" w:rsidRPr="00AA7227" w:rsidTr="009D6B2B">
        <w:trPr>
          <w:trHeight w:val="290"/>
        </w:trPr>
        <w:tc>
          <w:tcPr>
            <w:tcW w:w="776" w:type="dxa"/>
            <w:gridSpan w:val="2"/>
            <w:vMerge/>
          </w:tcPr>
          <w:p w:rsidR="009D6B2B" w:rsidRDefault="009D6B2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80" w:type="dxa"/>
            <w:gridSpan w:val="4"/>
            <w:vMerge/>
          </w:tcPr>
          <w:p w:rsidR="009D6B2B" w:rsidRDefault="009D6B2B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850" w:type="dxa"/>
            <w:gridSpan w:val="3"/>
          </w:tcPr>
          <w:p w:rsidR="009D6B2B" w:rsidRDefault="009D6B2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134" w:type="dxa"/>
            <w:gridSpan w:val="4"/>
          </w:tcPr>
          <w:p w:rsidR="009D6B2B" w:rsidRDefault="009D6B2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gridSpan w:val="5"/>
          </w:tcPr>
          <w:p w:rsidR="009D6B2B" w:rsidRDefault="009D6B2B" w:rsidP="00AB7DD5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14</w:t>
            </w:r>
          </w:p>
        </w:tc>
        <w:tc>
          <w:tcPr>
            <w:tcW w:w="1350" w:type="dxa"/>
            <w:gridSpan w:val="4"/>
          </w:tcPr>
          <w:p w:rsidR="009D6B2B" w:rsidRDefault="009D6B2B" w:rsidP="00AB7DD5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</w:p>
        </w:tc>
        <w:tc>
          <w:tcPr>
            <w:tcW w:w="1530" w:type="dxa"/>
            <w:gridSpan w:val="2"/>
          </w:tcPr>
          <w:p w:rsidR="009D6B2B" w:rsidRDefault="009D6B2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15400</w:t>
            </w:r>
          </w:p>
        </w:tc>
      </w:tr>
      <w:tr w:rsidR="009D6B2B" w:rsidRPr="00AA7227" w:rsidTr="009D6B2B">
        <w:trPr>
          <w:trHeight w:val="165"/>
        </w:trPr>
        <w:tc>
          <w:tcPr>
            <w:tcW w:w="776" w:type="dxa"/>
            <w:gridSpan w:val="2"/>
            <w:vMerge w:val="restart"/>
          </w:tcPr>
          <w:p w:rsidR="009D6B2B" w:rsidRPr="00B63CE1" w:rsidRDefault="009D6B2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180" w:type="dxa"/>
            <w:gridSpan w:val="4"/>
            <w:vMerge w:val="restart"/>
          </w:tcPr>
          <w:p w:rsidR="009D6B2B" w:rsidRPr="00B63CE1" w:rsidRDefault="009D6B2B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850" w:type="dxa"/>
            <w:gridSpan w:val="3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134" w:type="dxa"/>
            <w:gridSpan w:val="4"/>
          </w:tcPr>
          <w:p w:rsidR="009D6B2B" w:rsidRPr="00AA7227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260" w:type="dxa"/>
            <w:gridSpan w:val="5"/>
          </w:tcPr>
          <w:p w:rsidR="009D6B2B" w:rsidRPr="00AA7227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9D6B2B" w:rsidRPr="00AA7227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9D6B2B" w:rsidRPr="00AA7227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9D6B2B" w:rsidRPr="00AA7227" w:rsidTr="009D6B2B">
        <w:trPr>
          <w:trHeight w:val="165"/>
        </w:trPr>
        <w:tc>
          <w:tcPr>
            <w:tcW w:w="776" w:type="dxa"/>
            <w:gridSpan w:val="2"/>
            <w:vMerge/>
          </w:tcPr>
          <w:p w:rsidR="009D6B2B" w:rsidRDefault="009D6B2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80" w:type="dxa"/>
            <w:gridSpan w:val="4"/>
            <w:vMerge/>
          </w:tcPr>
          <w:p w:rsidR="009D6B2B" w:rsidRDefault="009D6B2B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850" w:type="dxa"/>
            <w:gridSpan w:val="3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134" w:type="dxa"/>
            <w:gridSpan w:val="4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April14</w:t>
            </w:r>
          </w:p>
        </w:tc>
        <w:tc>
          <w:tcPr>
            <w:tcW w:w="1260" w:type="dxa"/>
            <w:gridSpan w:val="5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Mar15</w:t>
            </w:r>
          </w:p>
        </w:tc>
        <w:tc>
          <w:tcPr>
            <w:tcW w:w="1350" w:type="dxa"/>
            <w:gridSpan w:val="4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530" w:type="dxa"/>
            <w:gridSpan w:val="2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10800</w:t>
            </w:r>
          </w:p>
        </w:tc>
      </w:tr>
      <w:tr w:rsidR="009D6B2B" w:rsidRPr="00AA7227" w:rsidTr="009D6B2B">
        <w:trPr>
          <w:trHeight w:val="165"/>
        </w:trPr>
        <w:tc>
          <w:tcPr>
            <w:tcW w:w="776" w:type="dxa"/>
            <w:gridSpan w:val="2"/>
            <w:vMerge/>
          </w:tcPr>
          <w:p w:rsidR="009D6B2B" w:rsidRDefault="009D6B2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80" w:type="dxa"/>
            <w:gridSpan w:val="4"/>
            <w:vMerge/>
          </w:tcPr>
          <w:p w:rsidR="009D6B2B" w:rsidRDefault="009D6B2B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850" w:type="dxa"/>
            <w:gridSpan w:val="3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134" w:type="dxa"/>
            <w:gridSpan w:val="4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April14</w:t>
            </w:r>
          </w:p>
        </w:tc>
        <w:tc>
          <w:tcPr>
            <w:tcW w:w="1260" w:type="dxa"/>
            <w:gridSpan w:val="5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Mar15</w:t>
            </w:r>
          </w:p>
        </w:tc>
        <w:tc>
          <w:tcPr>
            <w:tcW w:w="1350" w:type="dxa"/>
            <w:gridSpan w:val="4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530" w:type="dxa"/>
            <w:gridSpan w:val="2"/>
          </w:tcPr>
          <w:p w:rsidR="009D6B2B" w:rsidRDefault="009D6B2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28800</w:t>
            </w: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124" w:type="dxa"/>
            <w:gridSpan w:val="18"/>
          </w:tcPr>
          <w:p w:rsidR="009D6B2B" w:rsidRDefault="009D6B2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9D6B2B" w:rsidRPr="00AA7227" w:rsidRDefault="009D6B2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124" w:type="dxa"/>
            <w:gridSpan w:val="18"/>
          </w:tcPr>
          <w:p w:rsidR="009D6B2B" w:rsidRDefault="009D6B2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9D6B2B" w:rsidRPr="00AA7227" w:rsidRDefault="009D6B2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for___________Members  </w:t>
            </w: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124" w:type="dxa"/>
            <w:gridSpan w:val="18"/>
          </w:tcPr>
          <w:p w:rsidR="009D6B2B" w:rsidRDefault="009D6B2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9D6B2B" w:rsidRPr="00AA7227" w:rsidRDefault="009D6B2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9D6B2B" w:rsidRPr="00AA7227" w:rsidTr="009D6B2B">
        <w:trPr>
          <w:trHeight w:val="255"/>
        </w:trPr>
        <w:tc>
          <w:tcPr>
            <w:tcW w:w="776" w:type="dxa"/>
            <w:gridSpan w:val="2"/>
            <w:vMerge w:val="restart"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180" w:type="dxa"/>
            <w:gridSpan w:val="4"/>
            <w:vMerge w:val="restart"/>
          </w:tcPr>
          <w:p w:rsidR="009D6B2B" w:rsidRPr="00B63CE1" w:rsidRDefault="009D6B2B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174" w:type="dxa"/>
            <w:gridSpan w:val="5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9D6B2B" w:rsidRPr="00AA7227" w:rsidTr="009D6B2B">
        <w:trPr>
          <w:trHeight w:val="255"/>
        </w:trPr>
        <w:tc>
          <w:tcPr>
            <w:tcW w:w="776" w:type="dxa"/>
            <w:gridSpan w:val="2"/>
            <w:vMerge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80" w:type="dxa"/>
            <w:gridSpan w:val="4"/>
            <w:vMerge/>
          </w:tcPr>
          <w:p w:rsidR="009D6B2B" w:rsidRPr="00B63CE1" w:rsidRDefault="009D6B2B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174" w:type="dxa"/>
            <w:gridSpan w:val="5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</w:tc>
      </w:tr>
      <w:tr w:rsidR="009D6B2B" w:rsidRPr="00AA7227" w:rsidTr="009D6B2B">
        <w:trPr>
          <w:trHeight w:val="255"/>
        </w:trPr>
        <w:tc>
          <w:tcPr>
            <w:tcW w:w="776" w:type="dxa"/>
            <w:gridSpan w:val="2"/>
            <w:vMerge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80" w:type="dxa"/>
            <w:gridSpan w:val="4"/>
            <w:vMerge/>
          </w:tcPr>
          <w:p w:rsidR="009D6B2B" w:rsidRPr="00B63CE1" w:rsidRDefault="009D6B2B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174" w:type="dxa"/>
            <w:gridSpan w:val="5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</w:tc>
      </w:tr>
      <w:tr w:rsidR="009D6B2B" w:rsidRPr="00AA7227" w:rsidTr="009D6B2B">
        <w:trPr>
          <w:trHeight w:val="255"/>
        </w:trPr>
        <w:tc>
          <w:tcPr>
            <w:tcW w:w="776" w:type="dxa"/>
            <w:gridSpan w:val="2"/>
            <w:vMerge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80" w:type="dxa"/>
            <w:gridSpan w:val="4"/>
            <w:vMerge/>
          </w:tcPr>
          <w:p w:rsidR="009D6B2B" w:rsidRPr="00B63CE1" w:rsidRDefault="009D6B2B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174" w:type="dxa"/>
            <w:gridSpan w:val="5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124" w:type="dxa"/>
            <w:gridSpan w:val="18"/>
          </w:tcPr>
          <w:p w:rsidR="009D6B2B" w:rsidRPr="00AA7227" w:rsidRDefault="000659B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June 2015</w:t>
            </w: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124" w:type="dxa"/>
            <w:gridSpan w:val="18"/>
          </w:tcPr>
          <w:p w:rsidR="009D6B2B" w:rsidRPr="00AA7227" w:rsidRDefault="00C2128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Oct 2013</w:t>
            </w: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124" w:type="dxa"/>
            <w:gridSpan w:val="18"/>
          </w:tcPr>
          <w:p w:rsidR="009D6B2B" w:rsidRPr="00AA7227" w:rsidRDefault="00C2128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Scheduled shortly</w:t>
            </w: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124" w:type="dxa"/>
            <w:gridSpan w:val="18"/>
          </w:tcPr>
          <w:p w:rsidR="009D6B2B" w:rsidRDefault="006D528C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Issues taken with itpc management-1.regarding cr updation,canteen facility,internet access at itpc,</w:t>
            </w:r>
          </w:p>
          <w:p w:rsidR="009D6B2B" w:rsidRDefault="009D6B2B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9D6B2B">
        <w:tc>
          <w:tcPr>
            <w:tcW w:w="776" w:type="dxa"/>
            <w:gridSpan w:val="2"/>
          </w:tcPr>
          <w:p w:rsidR="009D6B2B" w:rsidRPr="00B63CE1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80" w:type="dxa"/>
            <w:gridSpan w:val="4"/>
          </w:tcPr>
          <w:p w:rsidR="009D6B2B" w:rsidRPr="00B63CE1" w:rsidRDefault="009D6B2B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124" w:type="dxa"/>
            <w:gridSpan w:val="18"/>
          </w:tcPr>
          <w:p w:rsidR="009D6B2B" w:rsidRDefault="006D528C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SNEA Membership increased,</w:t>
            </w: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rPr>
          <w:trHeight w:val="478"/>
        </w:trPr>
        <w:tc>
          <w:tcPr>
            <w:tcW w:w="776" w:type="dxa"/>
            <w:gridSpan w:val="2"/>
          </w:tcPr>
          <w:p w:rsidR="009D6B2B" w:rsidRPr="00B63CE1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2"/>
          </w:tcPr>
          <w:p w:rsidR="009D6B2B" w:rsidRPr="00B63CE1" w:rsidRDefault="009D6B2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9D6B2B" w:rsidRPr="00AA7227" w:rsidTr="00C2128A">
        <w:trPr>
          <w:trHeight w:val="2535"/>
        </w:trPr>
        <w:tc>
          <w:tcPr>
            <w:tcW w:w="776" w:type="dxa"/>
            <w:gridSpan w:val="2"/>
          </w:tcPr>
          <w:p w:rsidR="009D6B2B" w:rsidRPr="00B63CE1" w:rsidRDefault="009D6B2B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5"/>
          </w:tcPr>
          <w:p w:rsidR="009D6B2B" w:rsidRPr="00B63CE1" w:rsidRDefault="009D6B2B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7"/>
          </w:tcPr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c>
          <w:tcPr>
            <w:tcW w:w="776" w:type="dxa"/>
            <w:gridSpan w:val="2"/>
          </w:tcPr>
          <w:p w:rsidR="009D6B2B" w:rsidRDefault="009D6B2B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5"/>
          </w:tcPr>
          <w:p w:rsidR="009D6B2B" w:rsidRDefault="009D6B2B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17"/>
          </w:tcPr>
          <w:p w:rsidR="009D6B2B" w:rsidRDefault="009D6B2B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</w:p>
          <w:p w:rsidR="009D6B2B" w:rsidRDefault="009D6B2B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</w:p>
          <w:p w:rsidR="009D6B2B" w:rsidRDefault="009D6B2B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</w:p>
          <w:p w:rsidR="009D6B2B" w:rsidRDefault="009D6B2B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</w:p>
          <w:p w:rsidR="009D6B2B" w:rsidRDefault="009D6B2B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c>
          <w:tcPr>
            <w:tcW w:w="776" w:type="dxa"/>
            <w:gridSpan w:val="2"/>
          </w:tcPr>
          <w:p w:rsidR="009D6B2B" w:rsidRPr="00B63CE1" w:rsidRDefault="009D6B2B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5"/>
          </w:tcPr>
          <w:p w:rsidR="009D6B2B" w:rsidRPr="00B63CE1" w:rsidRDefault="009D6B2B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7"/>
          </w:tcPr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c>
          <w:tcPr>
            <w:tcW w:w="776" w:type="dxa"/>
            <w:gridSpan w:val="2"/>
          </w:tcPr>
          <w:p w:rsidR="009D6B2B" w:rsidRDefault="009D6B2B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5"/>
          </w:tcPr>
          <w:p w:rsidR="009D6B2B" w:rsidRPr="00B63CE1" w:rsidRDefault="009D6B2B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7"/>
          </w:tcPr>
          <w:p w:rsidR="009D6B2B" w:rsidRDefault="006D528C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Longest stay should be on territorial basis</w:t>
            </w: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c>
          <w:tcPr>
            <w:tcW w:w="776" w:type="dxa"/>
            <w:gridSpan w:val="2"/>
          </w:tcPr>
          <w:p w:rsidR="009D6B2B" w:rsidRDefault="009D6B2B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5"/>
          </w:tcPr>
          <w:p w:rsidR="009D6B2B" w:rsidRDefault="009D6B2B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7"/>
          </w:tcPr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c>
          <w:tcPr>
            <w:tcW w:w="776" w:type="dxa"/>
            <w:gridSpan w:val="2"/>
          </w:tcPr>
          <w:p w:rsidR="009D6B2B" w:rsidRDefault="009D6B2B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f.</w:t>
            </w:r>
          </w:p>
        </w:tc>
        <w:tc>
          <w:tcPr>
            <w:tcW w:w="3274" w:type="dxa"/>
            <w:gridSpan w:val="5"/>
          </w:tcPr>
          <w:p w:rsidR="009D6B2B" w:rsidRDefault="009D6B2B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7"/>
          </w:tcPr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2D4CB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Syllabus of MT is exhorbitantly high &amp; after passing of 15 to 20 yrs of service it is difficult to prepare for the dot recruited executives.</w:t>
            </w:r>
            <w:r w:rsidR="00523E3D">
              <w:rPr>
                <w:rFonts w:ascii="Bookman Old Style" w:hAnsi="Bookman Old Style"/>
              </w:rPr>
              <w:t>Such syllabus may be kept for entry level executives.</w:t>
            </w: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c>
          <w:tcPr>
            <w:tcW w:w="776" w:type="dxa"/>
            <w:gridSpan w:val="2"/>
          </w:tcPr>
          <w:p w:rsidR="009D6B2B" w:rsidRDefault="009D6B2B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5"/>
          </w:tcPr>
          <w:p w:rsidR="009D6B2B" w:rsidRDefault="009D6B2B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7"/>
          </w:tcPr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rPr>
          <w:trHeight w:val="1160"/>
        </w:trPr>
        <w:tc>
          <w:tcPr>
            <w:tcW w:w="776" w:type="dxa"/>
            <w:gridSpan w:val="2"/>
          </w:tcPr>
          <w:p w:rsidR="009D6B2B" w:rsidRPr="00B63CE1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5"/>
          </w:tcPr>
          <w:p w:rsidR="009D6B2B" w:rsidRPr="00B63CE1" w:rsidRDefault="009D6B2B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7"/>
          </w:tcPr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24761F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of Bhoge,Kahalekar, settled</w:t>
            </w: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rPr>
          <w:trHeight w:val="1160"/>
        </w:trPr>
        <w:tc>
          <w:tcPr>
            <w:tcW w:w="776" w:type="dxa"/>
            <w:gridSpan w:val="2"/>
          </w:tcPr>
          <w:p w:rsidR="009D6B2B" w:rsidRPr="00B63CE1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5"/>
          </w:tcPr>
          <w:p w:rsidR="009D6B2B" w:rsidRPr="00B63CE1" w:rsidRDefault="009D6B2B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7"/>
          </w:tcPr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24761F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policy at itpc</w:t>
            </w: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rPr>
          <w:trHeight w:val="1552"/>
        </w:trPr>
        <w:tc>
          <w:tcPr>
            <w:tcW w:w="776" w:type="dxa"/>
            <w:gridSpan w:val="2"/>
          </w:tcPr>
          <w:p w:rsidR="009D6B2B" w:rsidRPr="00B63CE1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5"/>
          </w:tcPr>
          <w:p w:rsidR="009D6B2B" w:rsidRDefault="009D6B2B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7"/>
          </w:tcPr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rPr>
          <w:trHeight w:val="1070"/>
        </w:trPr>
        <w:tc>
          <w:tcPr>
            <w:tcW w:w="776" w:type="dxa"/>
            <w:gridSpan w:val="2"/>
          </w:tcPr>
          <w:p w:rsidR="009D6B2B" w:rsidRPr="00B63CE1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5"/>
          </w:tcPr>
          <w:p w:rsidR="009D6B2B" w:rsidRDefault="009D6B2B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7"/>
          </w:tcPr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24761F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case of sanjay deshmukh jto</w:t>
            </w: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rPr>
          <w:trHeight w:val="794"/>
        </w:trPr>
        <w:tc>
          <w:tcPr>
            <w:tcW w:w="776" w:type="dxa"/>
            <w:gridSpan w:val="2"/>
          </w:tcPr>
          <w:p w:rsidR="009D6B2B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5"/>
          </w:tcPr>
          <w:p w:rsidR="009D6B2B" w:rsidRPr="00B63CE1" w:rsidRDefault="009D6B2B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7"/>
          </w:tcPr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9D6B2B" w:rsidRPr="00AA7227" w:rsidRDefault="009D6B2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D6B2B" w:rsidRPr="00AA7227" w:rsidTr="00AC2AF9">
        <w:trPr>
          <w:trHeight w:val="794"/>
        </w:trPr>
        <w:tc>
          <w:tcPr>
            <w:tcW w:w="776" w:type="dxa"/>
            <w:gridSpan w:val="2"/>
          </w:tcPr>
          <w:p w:rsidR="009D6B2B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5"/>
          </w:tcPr>
          <w:p w:rsidR="009D6B2B" w:rsidRPr="002A16E8" w:rsidRDefault="009D6B2B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7"/>
          </w:tcPr>
          <w:p w:rsidR="009D6B2B" w:rsidRPr="002A16E8" w:rsidRDefault="009D6B2B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9D6B2B" w:rsidRPr="00AA7227" w:rsidTr="00AC2AF9">
        <w:trPr>
          <w:trHeight w:val="794"/>
        </w:trPr>
        <w:tc>
          <w:tcPr>
            <w:tcW w:w="776" w:type="dxa"/>
            <w:gridSpan w:val="2"/>
          </w:tcPr>
          <w:p w:rsidR="009D6B2B" w:rsidRDefault="009D6B2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20</w:t>
            </w:r>
          </w:p>
        </w:tc>
        <w:tc>
          <w:tcPr>
            <w:tcW w:w="3274" w:type="dxa"/>
            <w:gridSpan w:val="5"/>
          </w:tcPr>
          <w:p w:rsidR="009D6B2B" w:rsidRPr="002A16E8" w:rsidRDefault="009D6B2B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7"/>
          </w:tcPr>
          <w:p w:rsidR="009D6B2B" w:rsidRPr="002A16E8" w:rsidRDefault="009D6B2B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9D6B2B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B2B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D6B2B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Break Up of Executives/Membership of SNEA (I) … …..……………….. District</w:t>
            </w:r>
          </w:p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9D6B2B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B2B" w:rsidRPr="00B637C0" w:rsidRDefault="009D6B2B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2B" w:rsidRPr="00B637C0" w:rsidRDefault="009D6B2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6+1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170</w:t>
            </w: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3A41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65</w:t>
            </w: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FE332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2A" w:rsidRPr="00B637C0" w:rsidRDefault="00FE332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2A" w:rsidRPr="00B637C0" w:rsidRDefault="00FE332A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9F" w:rsidRDefault="003A419F" w:rsidP="00AA7227">
      <w:pPr>
        <w:spacing w:after="0" w:line="240" w:lineRule="auto"/>
      </w:pPr>
      <w:r>
        <w:separator/>
      </w:r>
    </w:p>
  </w:endnote>
  <w:endnote w:type="continuationSeparator" w:id="1">
    <w:p w:rsidR="003A419F" w:rsidRDefault="003A419F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AA7CE4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AA7CE4">
      <w:rPr>
        <w:b/>
        <w:noProof/>
        <w:sz w:val="24"/>
        <w:szCs w:val="24"/>
      </w:rPr>
      <w:t>5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9F" w:rsidRDefault="003A419F" w:rsidP="00AA7227">
      <w:pPr>
        <w:spacing w:after="0" w:line="240" w:lineRule="auto"/>
      </w:pPr>
      <w:r>
        <w:separator/>
      </w:r>
    </w:p>
  </w:footnote>
  <w:footnote w:type="continuationSeparator" w:id="1">
    <w:p w:rsidR="003A419F" w:rsidRDefault="003A419F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59B9"/>
    <w:rsid w:val="0006751F"/>
    <w:rsid w:val="000A70F6"/>
    <w:rsid w:val="000C0F41"/>
    <w:rsid w:val="000D18CF"/>
    <w:rsid w:val="0011347E"/>
    <w:rsid w:val="00115EA5"/>
    <w:rsid w:val="001407D6"/>
    <w:rsid w:val="00170263"/>
    <w:rsid w:val="00176168"/>
    <w:rsid w:val="00225917"/>
    <w:rsid w:val="0024761F"/>
    <w:rsid w:val="0026683A"/>
    <w:rsid w:val="00275ED4"/>
    <w:rsid w:val="00284D0C"/>
    <w:rsid w:val="00295C68"/>
    <w:rsid w:val="002A16E8"/>
    <w:rsid w:val="002A50B7"/>
    <w:rsid w:val="002B70B1"/>
    <w:rsid w:val="002C4AA2"/>
    <w:rsid w:val="002D4CB7"/>
    <w:rsid w:val="002D776E"/>
    <w:rsid w:val="002E488F"/>
    <w:rsid w:val="0034720D"/>
    <w:rsid w:val="00347A8D"/>
    <w:rsid w:val="003506B1"/>
    <w:rsid w:val="00353D91"/>
    <w:rsid w:val="003568BA"/>
    <w:rsid w:val="0038597C"/>
    <w:rsid w:val="003A419F"/>
    <w:rsid w:val="003A6387"/>
    <w:rsid w:val="003F6DEA"/>
    <w:rsid w:val="00407B6E"/>
    <w:rsid w:val="00414318"/>
    <w:rsid w:val="004153B3"/>
    <w:rsid w:val="004446BA"/>
    <w:rsid w:val="0044712F"/>
    <w:rsid w:val="004E7963"/>
    <w:rsid w:val="00523E3D"/>
    <w:rsid w:val="00567049"/>
    <w:rsid w:val="005807AE"/>
    <w:rsid w:val="00591E95"/>
    <w:rsid w:val="005B7C9B"/>
    <w:rsid w:val="005F346A"/>
    <w:rsid w:val="0062104B"/>
    <w:rsid w:val="006963C2"/>
    <w:rsid w:val="006C7ED3"/>
    <w:rsid w:val="006D528C"/>
    <w:rsid w:val="006E0AA9"/>
    <w:rsid w:val="006E4F1C"/>
    <w:rsid w:val="00714524"/>
    <w:rsid w:val="00744B1A"/>
    <w:rsid w:val="007763F4"/>
    <w:rsid w:val="00780E8C"/>
    <w:rsid w:val="0079525C"/>
    <w:rsid w:val="007E1980"/>
    <w:rsid w:val="00801D67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2656"/>
    <w:rsid w:val="009939B2"/>
    <w:rsid w:val="00994F29"/>
    <w:rsid w:val="009A11FF"/>
    <w:rsid w:val="009D5334"/>
    <w:rsid w:val="009D6B2B"/>
    <w:rsid w:val="009F1780"/>
    <w:rsid w:val="009F5016"/>
    <w:rsid w:val="00A23A12"/>
    <w:rsid w:val="00A4099A"/>
    <w:rsid w:val="00A85875"/>
    <w:rsid w:val="00A956F8"/>
    <w:rsid w:val="00AA7227"/>
    <w:rsid w:val="00AA7CE4"/>
    <w:rsid w:val="00AB2058"/>
    <w:rsid w:val="00AB7DD5"/>
    <w:rsid w:val="00AC2AF9"/>
    <w:rsid w:val="00AD57E4"/>
    <w:rsid w:val="00AE739B"/>
    <w:rsid w:val="00AF0A59"/>
    <w:rsid w:val="00B637C0"/>
    <w:rsid w:val="00B63CE1"/>
    <w:rsid w:val="00B815C2"/>
    <w:rsid w:val="00B94B67"/>
    <w:rsid w:val="00C1380B"/>
    <w:rsid w:val="00C2128A"/>
    <w:rsid w:val="00C80D33"/>
    <w:rsid w:val="00CA5269"/>
    <w:rsid w:val="00CF2332"/>
    <w:rsid w:val="00D07838"/>
    <w:rsid w:val="00D24BE5"/>
    <w:rsid w:val="00D41336"/>
    <w:rsid w:val="00D624E5"/>
    <w:rsid w:val="00D648D1"/>
    <w:rsid w:val="00D75146"/>
    <w:rsid w:val="00E277AE"/>
    <w:rsid w:val="00E4190E"/>
    <w:rsid w:val="00E6164B"/>
    <w:rsid w:val="00E6598B"/>
    <w:rsid w:val="00E70E23"/>
    <w:rsid w:val="00ED6E14"/>
    <w:rsid w:val="00EF1AB9"/>
    <w:rsid w:val="00F03E5B"/>
    <w:rsid w:val="00F964AC"/>
    <w:rsid w:val="00FB03EA"/>
    <w:rsid w:val="00FB2BFF"/>
    <w:rsid w:val="00FB4A6F"/>
    <w:rsid w:val="00FC51FA"/>
    <w:rsid w:val="00FE332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53D3-8B1C-4EF1-B977-50DB2CFE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2012-09-07T12:14:00Z</cp:lastPrinted>
  <dcterms:created xsi:type="dcterms:W3CDTF">2015-08-18T15:39:00Z</dcterms:created>
  <dcterms:modified xsi:type="dcterms:W3CDTF">2015-08-18T15:39:00Z</dcterms:modified>
</cp:coreProperties>
</file>